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6F" w:rsidRDefault="005E435E">
      <w:pPr>
        <w:rPr>
          <w:lang w:val="sr-Latn-CS"/>
        </w:rPr>
      </w:pPr>
      <w:r>
        <w:rPr>
          <w:lang w:val="sr-Latn-CS"/>
        </w:rPr>
        <w:t>Br. 53</w:t>
      </w:r>
      <w:r w:rsidR="000F4D6D">
        <w:rPr>
          <w:lang w:val="sr-Latn-CS"/>
        </w:rPr>
        <w:t>/17</w:t>
      </w:r>
    </w:p>
    <w:p w:rsidR="000F4D6D" w:rsidRDefault="000F4D6D">
      <w:pPr>
        <w:rPr>
          <w:lang w:val="sr-Latn-CS"/>
        </w:rPr>
      </w:pPr>
      <w:r>
        <w:rPr>
          <w:lang w:val="sr-Latn-CS"/>
        </w:rPr>
        <w:t>Pljevlja, 23.12.2017.god.</w:t>
      </w:r>
    </w:p>
    <w:p w:rsidR="000F4D6D" w:rsidRDefault="000F4D6D">
      <w:pPr>
        <w:rPr>
          <w:lang w:val="sr-Latn-CS"/>
        </w:rPr>
      </w:pPr>
    </w:p>
    <w:p w:rsidR="000F4D6D" w:rsidRDefault="000F4D6D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ZAPISNIK</w:t>
      </w:r>
    </w:p>
    <w:p w:rsidR="000F4D6D" w:rsidRDefault="000F4D6D">
      <w:pPr>
        <w:rPr>
          <w:lang w:val="sr-Latn-CS"/>
        </w:rPr>
      </w:pPr>
      <w:r>
        <w:rPr>
          <w:lang w:val="sr-Latn-CS"/>
        </w:rPr>
        <w:t xml:space="preserve">                                                  Sa Skupštine PU „Matica“ Pljevlja</w:t>
      </w:r>
    </w:p>
    <w:p w:rsidR="000F4D6D" w:rsidRDefault="000F4D6D">
      <w:pPr>
        <w:rPr>
          <w:lang w:val="sr-Latn-CS"/>
        </w:rPr>
      </w:pPr>
      <w:r>
        <w:rPr>
          <w:lang w:val="sr-Latn-CS"/>
        </w:rPr>
        <w:t>Skupština PU Matica –Pljevlja, održana je dana 23.12. 2017.god u Sali Milet bašte u Pljevljima</w:t>
      </w:r>
      <w:r w:rsidR="00AD4B41">
        <w:rPr>
          <w:lang w:val="sr-Latn-CS"/>
        </w:rPr>
        <w:t xml:space="preserve">, sa početkom u </w:t>
      </w:r>
      <w:r w:rsidR="00B57312">
        <w:rPr>
          <w:lang w:val="sr-Latn-CS"/>
        </w:rPr>
        <w:t>11h</w:t>
      </w:r>
      <w:r>
        <w:rPr>
          <w:lang w:val="sr-Latn-CS"/>
        </w:rPr>
        <w:t>.</w:t>
      </w:r>
    </w:p>
    <w:p w:rsidR="000F4D6D" w:rsidRDefault="000F4D6D">
      <w:pPr>
        <w:rPr>
          <w:lang w:val="sr-Latn-CS"/>
        </w:rPr>
      </w:pPr>
      <w:r>
        <w:rPr>
          <w:lang w:val="sr-Latn-CS"/>
        </w:rPr>
        <w:t>Skupštinu je zakazo i njom rukovodijo, Predsjednik Skupštine Vuk Roćen.</w:t>
      </w:r>
    </w:p>
    <w:p w:rsidR="001D15D9" w:rsidRDefault="001D15D9">
      <w:pPr>
        <w:rPr>
          <w:lang w:val="sr-Latn-CS"/>
        </w:rPr>
      </w:pPr>
      <w:r>
        <w:rPr>
          <w:lang w:val="sr-Latn-CS"/>
        </w:rPr>
        <w:t>Utvrđeno je da Skupštini prisustvuje 58 članova Udruženje, te postojanje kvorum za održavanje Skupštine i punopravno odlučivanje</w:t>
      </w:r>
      <w:r w:rsidR="00AD2BD6">
        <w:rPr>
          <w:lang w:val="sr-Latn-CS"/>
        </w:rPr>
        <w:t>.</w:t>
      </w:r>
    </w:p>
    <w:p w:rsidR="000F4D6D" w:rsidRDefault="000F4D6D">
      <w:pPr>
        <w:rPr>
          <w:lang w:val="sr-Latn-CS"/>
        </w:rPr>
      </w:pPr>
    </w:p>
    <w:p w:rsidR="001D15D9" w:rsidRDefault="00AD2BD6">
      <w:pPr>
        <w:rPr>
          <w:lang w:val="sr-Latn-CS"/>
        </w:rPr>
      </w:pPr>
      <w:r>
        <w:rPr>
          <w:lang w:val="sr-Latn-CS"/>
        </w:rPr>
        <w:t>Predsjednik je predlož</w:t>
      </w:r>
      <w:r w:rsidR="001D15D9">
        <w:rPr>
          <w:lang w:val="sr-Latn-CS"/>
        </w:rPr>
        <w:t>i</w:t>
      </w:r>
      <w:r>
        <w:rPr>
          <w:lang w:val="sr-Latn-CS"/>
        </w:rPr>
        <w:t>jo</w:t>
      </w:r>
      <w:r w:rsidR="001D15D9">
        <w:rPr>
          <w:lang w:val="sr-Latn-CS"/>
        </w:rPr>
        <w:t xml:space="preserve"> dnevni red:</w:t>
      </w:r>
    </w:p>
    <w:p w:rsidR="001D15D9" w:rsidRDefault="001D15D9">
      <w:r>
        <w:t>1. Izvještaj o radu za 2016.god.</w:t>
      </w:r>
    </w:p>
    <w:p w:rsidR="001D15D9" w:rsidRDefault="001D15D9">
      <w:r>
        <w:t>2. Izvještaj o finansiskom poslovanju za 2016.god.</w:t>
      </w:r>
    </w:p>
    <w:p w:rsidR="001D15D9" w:rsidRDefault="001D15D9">
      <w:r>
        <w:t>3 .Plan rada za 2018.god</w:t>
      </w:r>
    </w:p>
    <w:p w:rsidR="001D15D9" w:rsidRDefault="001D15D9">
      <w:r>
        <w:t>4. Izmjene i dopune Statuta Udruženja</w:t>
      </w:r>
    </w:p>
    <w:p w:rsidR="001D15D9" w:rsidRDefault="001D15D9">
      <w:r>
        <w:t>5.  Izbor predsjednika Udruženja</w:t>
      </w:r>
    </w:p>
    <w:p w:rsidR="001D15D9" w:rsidRDefault="001D15D9"/>
    <w:p w:rsidR="001D15D9" w:rsidRDefault="001D15D9">
      <w:r>
        <w:t>Prelozeni dnevni red usvpjen je jednoglasno.</w:t>
      </w:r>
    </w:p>
    <w:p w:rsidR="00AD2BD6" w:rsidRPr="00B57312" w:rsidRDefault="00AD2BD6" w:rsidP="00B57312">
      <w:pPr>
        <w:pStyle w:val="ListParagraph"/>
        <w:numPr>
          <w:ilvl w:val="0"/>
          <w:numId w:val="2"/>
        </w:numPr>
      </w:pPr>
      <w:r w:rsidRPr="00B57312">
        <w:t>O radu udruženja , detaljno, je govorijo Predsjednik Upravnog Odbora, Žarko Dragašević.</w:t>
      </w:r>
    </w:p>
    <w:p w:rsidR="00AD2BD6" w:rsidRDefault="00AD2BD6" w:rsidP="00AD2BD6">
      <w:pPr>
        <w:pStyle w:val="ListParagraph"/>
      </w:pPr>
      <w:r>
        <w:t>Izvještaj je usvojen jednoglasno, bez diskusija.</w:t>
      </w:r>
    </w:p>
    <w:p w:rsidR="00AD2BD6" w:rsidRDefault="00AD2BD6" w:rsidP="00AD2BD6">
      <w:pPr>
        <w:pStyle w:val="ListParagraph"/>
      </w:pPr>
    </w:p>
    <w:p w:rsidR="00AD2BD6" w:rsidRDefault="00AD2BD6" w:rsidP="00AD2BD6">
      <w:pPr>
        <w:pStyle w:val="ListParagraph"/>
        <w:numPr>
          <w:ilvl w:val="0"/>
          <w:numId w:val="1"/>
        </w:numPr>
      </w:pPr>
      <w:r>
        <w:t xml:space="preserve"> Finansiski izvještaj za 2016.god podnijo je sekretar Udruženja, Gligorije Vojnović.</w:t>
      </w:r>
    </w:p>
    <w:p w:rsidR="00AD2BD6" w:rsidRDefault="00AD2BD6" w:rsidP="00AD2BD6">
      <w:pPr>
        <w:pStyle w:val="ListParagraph"/>
      </w:pPr>
      <w:r>
        <w:t>Izvještaj je usvojen bez primjedbi i diskusije.</w:t>
      </w:r>
    </w:p>
    <w:p w:rsidR="00AD2BD6" w:rsidRDefault="00AD2BD6" w:rsidP="00AD2BD6">
      <w:pPr>
        <w:pStyle w:val="ListParagraph"/>
      </w:pPr>
    </w:p>
    <w:p w:rsidR="009F74F6" w:rsidRDefault="00AD2BD6" w:rsidP="00AD2BD6">
      <w:r>
        <w:t xml:space="preserve">      -    Plan rada za 2018.gidinu</w:t>
      </w:r>
      <w:r w:rsidR="009F74F6">
        <w:t>, prezentovao je detaljno Predsjednik Upravnog Odbora Žarko Dragašević. Učešće u diskusiji uzeli su:</w:t>
      </w:r>
    </w:p>
    <w:p w:rsidR="009F74F6" w:rsidRDefault="009F74F6" w:rsidP="00AD2BD6">
      <w:r>
        <w:t>.  Zečević Tanasije, predlogom da se u</w:t>
      </w:r>
      <w:r w:rsidR="00B57312">
        <w:t xml:space="preserve"> radu</w:t>
      </w:r>
      <w:r>
        <w:t xml:space="preserve"> Udruženja u 2018.god apostrofira borba protiv falcifikatora meda </w:t>
      </w:r>
    </w:p>
    <w:p w:rsidR="00603806" w:rsidRDefault="009F74F6" w:rsidP="00AD2BD6">
      <w:r>
        <w:t>. Muhović Faik, predlogom da se u 2018.god. uspostavi funkcionalna saranja sa prosvetnim Ustanovama i obezbijedi bolje informisanje i edukovanje učenika o značaju pčela za opstanak biljnog i životinjskog svijeta na planeti zemlji.</w:t>
      </w:r>
    </w:p>
    <w:p w:rsidR="00603806" w:rsidRDefault="00603806" w:rsidP="00AD2BD6"/>
    <w:p w:rsidR="00603806" w:rsidRDefault="00603806" w:rsidP="00AD2BD6">
      <w:r>
        <w:t>Skupština je jednoglasno prihvatila predloženi plan rada za 2018.godine, sa datim predlozima pojedinaca.</w:t>
      </w:r>
    </w:p>
    <w:p w:rsidR="00603806" w:rsidRDefault="00603806" w:rsidP="00AD2BD6"/>
    <w:p w:rsidR="00AD2BD6" w:rsidRDefault="00603806" w:rsidP="00603806">
      <w:pPr>
        <w:pStyle w:val="ListParagraph"/>
        <w:numPr>
          <w:ilvl w:val="0"/>
          <w:numId w:val="1"/>
        </w:numPr>
      </w:pPr>
      <w:r>
        <w:t>Izmjene i dopune Statuta Udruženje</w:t>
      </w:r>
      <w:r w:rsidR="00AD2BD6" w:rsidRPr="00603806">
        <w:t xml:space="preserve"> </w:t>
      </w:r>
      <w:r>
        <w:t>obrazložijo je Radoš Gačević.</w:t>
      </w:r>
    </w:p>
    <w:p w:rsidR="00AD4B41" w:rsidRDefault="00603806" w:rsidP="00603806">
      <w:pPr>
        <w:pStyle w:val="ListParagraph"/>
      </w:pPr>
      <w:r>
        <w:t xml:space="preserve">Pitanja i diskusija nije bilo.Prije glasanja pročitan je prečišćen tekst Statuta </w:t>
      </w:r>
      <w:r w:rsidR="00AD4B41">
        <w:t>koji se stavlja na usvajanje.</w:t>
      </w:r>
    </w:p>
    <w:p w:rsidR="00603806" w:rsidRDefault="00AD4B41" w:rsidP="00603806">
      <w:pPr>
        <w:pStyle w:val="ListParagraph"/>
      </w:pPr>
      <w:r>
        <w:t xml:space="preserve"> Statut Udruženja usvojen je jednoglasno. </w:t>
      </w:r>
    </w:p>
    <w:p w:rsidR="00AD4B41" w:rsidRDefault="00AD4B41" w:rsidP="00603806">
      <w:pPr>
        <w:pStyle w:val="ListParagraph"/>
      </w:pPr>
    </w:p>
    <w:p w:rsidR="00AD4B41" w:rsidRDefault="00AD4B41" w:rsidP="00AD4B41">
      <w:pPr>
        <w:pStyle w:val="ListParagraph"/>
        <w:numPr>
          <w:ilvl w:val="0"/>
          <w:numId w:val="1"/>
        </w:numPr>
      </w:pPr>
      <w:r>
        <w:t>Na predlog Upravnog</w:t>
      </w:r>
      <w:r w:rsidR="002A4827">
        <w:t xml:space="preserve"> </w:t>
      </w:r>
      <w:r>
        <w:t xml:space="preserve"> Odbora</w:t>
      </w:r>
      <w:r w:rsidR="002A4827">
        <w:t>, Skupština je donijela ODLUKU , da se</w:t>
      </w:r>
      <w:r>
        <w:t xml:space="preserve"> Žarko Dragašević, JMBG 2807946290066, sa stanom u Pljevljima, Ul. Skerlićeva br. 43, izabran je za Predsjednika udruženja</w:t>
      </w:r>
    </w:p>
    <w:p w:rsidR="00AD4B41" w:rsidRDefault="00AD4B41" w:rsidP="00AD4B41">
      <w:pPr>
        <w:pStyle w:val="ListParagraph"/>
      </w:pPr>
      <w:r>
        <w:t>Skupština je sa radom završila u 113h</w:t>
      </w:r>
    </w:p>
    <w:p w:rsidR="00AD4B41" w:rsidRDefault="00AD4B41" w:rsidP="00AD4B41">
      <w:pPr>
        <w:pStyle w:val="ListParagraph"/>
      </w:pPr>
    </w:p>
    <w:p w:rsidR="00AD4B41" w:rsidRDefault="00AD4B41" w:rsidP="00AD4B41">
      <w:pPr>
        <w:pStyle w:val="ListParagraph"/>
      </w:pPr>
      <w:r>
        <w:t>U Pljevljima, 23.12,2017god                                                   Predsjednik Skupštine</w:t>
      </w:r>
    </w:p>
    <w:p w:rsidR="00AD4B41" w:rsidRPr="00AD4B41" w:rsidRDefault="00AD4B41" w:rsidP="00AD4B41">
      <w:pPr>
        <w:pStyle w:val="ListParagraph"/>
      </w:pPr>
      <w:r>
        <w:t xml:space="preserve">                                                                                                       Vuk Roćen</w:t>
      </w:r>
    </w:p>
    <w:p w:rsidR="008D6B3A" w:rsidRDefault="008D6B3A">
      <w:pPr>
        <w:rPr>
          <w:lang w:val="sr-Latn-CS"/>
        </w:rPr>
      </w:pPr>
    </w:p>
    <w:p w:rsidR="00B96D14" w:rsidRDefault="00B96D14">
      <w:pPr>
        <w:rPr>
          <w:lang w:val="sr-Latn-CS"/>
        </w:rPr>
      </w:pPr>
    </w:p>
    <w:p w:rsidR="008D6B3A" w:rsidRDefault="008D6B3A">
      <w:pPr>
        <w:rPr>
          <w:lang w:val="sr-Latn-CS"/>
        </w:rPr>
      </w:pPr>
    </w:p>
    <w:p w:rsidR="008D6B3A" w:rsidRDefault="008D6B3A">
      <w:pPr>
        <w:rPr>
          <w:lang w:val="sr-Latn-CS"/>
        </w:rPr>
      </w:pPr>
    </w:p>
    <w:p w:rsidR="008D6B3A" w:rsidRDefault="008D6B3A">
      <w:pPr>
        <w:rPr>
          <w:lang w:val="sr-Latn-CS"/>
        </w:rPr>
      </w:pPr>
    </w:p>
    <w:p w:rsidR="008D6B3A" w:rsidRDefault="008D6B3A">
      <w:pPr>
        <w:rPr>
          <w:lang w:val="sr-Latn-CS"/>
        </w:rPr>
      </w:pPr>
    </w:p>
    <w:p w:rsidR="008D6B3A" w:rsidRDefault="00797F40" w:rsidP="00797F40">
      <w:pPr>
        <w:tabs>
          <w:tab w:val="left" w:pos="2475"/>
        </w:tabs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797F40" w:rsidRPr="00797F40" w:rsidRDefault="00797F40" w:rsidP="00797F40">
      <w:pPr>
        <w:tabs>
          <w:tab w:val="left" w:pos="2475"/>
        </w:tabs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                              </w:t>
      </w:r>
    </w:p>
    <w:sectPr w:rsidR="00797F40" w:rsidRPr="00797F40" w:rsidSect="00B96D14">
      <w:headerReference w:type="default" r:id="rId7"/>
      <w:pgSz w:w="11909" w:h="16834" w:code="9"/>
      <w:pgMar w:top="1354" w:right="749" w:bottom="720" w:left="96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024" w:rsidRDefault="00DF3024">
      <w:r>
        <w:separator/>
      </w:r>
    </w:p>
  </w:endnote>
  <w:endnote w:type="continuationSeparator" w:id="1">
    <w:p w:rsidR="00DF3024" w:rsidRDefault="00DF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024" w:rsidRDefault="00DF3024">
      <w:r>
        <w:separator/>
      </w:r>
    </w:p>
  </w:footnote>
  <w:footnote w:type="continuationSeparator" w:id="1">
    <w:p w:rsidR="00DF3024" w:rsidRDefault="00DF3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14" w:rsidRPr="00B96D14" w:rsidRDefault="00797F40" w:rsidP="00B96D14">
    <w:pPr>
      <w:pStyle w:val="Header"/>
      <w:jc w:val="center"/>
    </w:pPr>
    <w:r>
      <w:rPr>
        <w:noProof/>
      </w:rPr>
      <w:drawing>
        <wp:inline distT="0" distB="0" distL="0" distR="0">
          <wp:extent cx="6172200" cy="10953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2F3"/>
    <w:multiLevelType w:val="hybridMultilevel"/>
    <w:tmpl w:val="9BF69CB2"/>
    <w:lvl w:ilvl="0" w:tplc="1092F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7BA4"/>
    <w:multiLevelType w:val="hybridMultilevel"/>
    <w:tmpl w:val="02CA652E"/>
    <w:lvl w:ilvl="0" w:tplc="E9CA8E06">
      <w:start w:val="5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A2E"/>
    <w:rsid w:val="000A3420"/>
    <w:rsid w:val="000F4D6D"/>
    <w:rsid w:val="00166545"/>
    <w:rsid w:val="001D15D9"/>
    <w:rsid w:val="002A4827"/>
    <w:rsid w:val="00323D6F"/>
    <w:rsid w:val="00401326"/>
    <w:rsid w:val="0047746E"/>
    <w:rsid w:val="00556B18"/>
    <w:rsid w:val="005E435E"/>
    <w:rsid w:val="00603806"/>
    <w:rsid w:val="006B7C0F"/>
    <w:rsid w:val="006F2C74"/>
    <w:rsid w:val="00797F40"/>
    <w:rsid w:val="008D6B3A"/>
    <w:rsid w:val="009F74F6"/>
    <w:rsid w:val="00A65BBE"/>
    <w:rsid w:val="00AD2BD6"/>
    <w:rsid w:val="00AD4B41"/>
    <w:rsid w:val="00B57312"/>
    <w:rsid w:val="00B96D14"/>
    <w:rsid w:val="00DF3024"/>
    <w:rsid w:val="00E4164C"/>
    <w:rsid w:val="00E52C7C"/>
    <w:rsid w:val="00E54B35"/>
    <w:rsid w:val="00F74A3E"/>
    <w:rsid w:val="00F97ABE"/>
    <w:rsid w:val="00FB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7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D1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B96D14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3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D2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AutoCommerce</dc:creator>
  <cp:lastModifiedBy>Ljubinka i Zarko</cp:lastModifiedBy>
  <cp:revision>2</cp:revision>
  <cp:lastPrinted>2018-01-10T13:37:00Z</cp:lastPrinted>
  <dcterms:created xsi:type="dcterms:W3CDTF">2018-01-10T13:55:00Z</dcterms:created>
  <dcterms:modified xsi:type="dcterms:W3CDTF">2018-01-10T13:55:00Z</dcterms:modified>
</cp:coreProperties>
</file>